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405" w:rsidRDefault="00DB6405" w:rsidP="00DB6405">
      <w:pPr>
        <w:pStyle w:val="Balk1"/>
        <w:rPr>
          <w:noProof/>
          <w:lang w:eastAsia="tr-TR"/>
        </w:rPr>
      </w:pPr>
    </w:p>
    <w:p w:rsidR="00DB6405" w:rsidRPr="00DB6405" w:rsidRDefault="00DB6405" w:rsidP="00DB6405">
      <w:pPr>
        <w:rPr>
          <w:lang w:eastAsia="tr-TR"/>
        </w:rPr>
      </w:pPr>
    </w:p>
    <w:p w:rsidR="00DB6405" w:rsidRDefault="00DB6405" w:rsidP="00DB6405">
      <w:r>
        <w:rPr>
          <w:noProof/>
          <w:lang w:eastAsia="tr-TR"/>
        </w:rPr>
        <w:drawing>
          <wp:inline distT="0" distB="0" distL="0" distR="0">
            <wp:extent cx="2217988" cy="238912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6-02-19 at 23.08.08 (1)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44" cy="2390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6405" w:rsidRDefault="00DB6405" w:rsidP="00DB6405">
      <w:pPr>
        <w:pStyle w:val="Balk1"/>
        <w:rPr>
          <w:noProof/>
          <w:lang w:eastAsia="tr-TR"/>
        </w:rPr>
      </w:pPr>
      <w:r>
        <w:rPr>
          <w:noProof/>
          <w:lang w:eastAsia="tr-TR"/>
        </w:rPr>
        <w:t>PARİAN MOHARRAMİ</w:t>
      </w:r>
    </w:p>
    <w:p w:rsidR="00DB6405" w:rsidRDefault="00DB6405" w:rsidP="00DB6405"/>
    <w:p w:rsidR="00DB6405" w:rsidRDefault="00DB6405" w:rsidP="00DB6405"/>
    <w:p w:rsidR="00DB6405" w:rsidRDefault="00DB6405" w:rsidP="00DB6405">
      <w:pPr>
        <w:rPr>
          <w:lang w:val="en-US"/>
        </w:rPr>
      </w:pPr>
      <w:r>
        <w:t xml:space="preserve">DOĞUM </w:t>
      </w:r>
      <w:proofErr w:type="gramStart"/>
      <w:r>
        <w:t>YERİ</w:t>
      </w:r>
      <w:r>
        <w:rPr>
          <w:lang w:val="en-US"/>
        </w:rPr>
        <w:t>:IRAN</w:t>
      </w:r>
      <w:proofErr w:type="gramEnd"/>
      <w:r>
        <w:rPr>
          <w:lang w:val="en-US"/>
        </w:rPr>
        <w:t>- ERDEBIL</w:t>
      </w:r>
    </w:p>
    <w:p w:rsidR="00DB6405" w:rsidRDefault="00DB6405" w:rsidP="00DB6405">
      <w:pPr>
        <w:rPr>
          <w:lang w:val="en-US"/>
        </w:rPr>
      </w:pPr>
      <w:r>
        <w:rPr>
          <w:lang w:val="en-US"/>
        </w:rPr>
        <w:t>DO</w:t>
      </w:r>
      <w:r>
        <w:t>ĞUM TARİHİ</w:t>
      </w:r>
      <w:r>
        <w:rPr>
          <w:lang w:val="en-US"/>
        </w:rPr>
        <w:t>: 08/09/1996</w:t>
      </w:r>
    </w:p>
    <w:p w:rsidR="00DB6405" w:rsidRDefault="00DB6405" w:rsidP="00DB6405">
      <w:pPr>
        <w:rPr>
          <w:lang w:val="en-US"/>
        </w:rPr>
      </w:pPr>
      <w:r>
        <w:t>ADRES</w:t>
      </w:r>
      <w:r>
        <w:rPr>
          <w:lang w:val="en-US"/>
        </w:rPr>
        <w:t xml:space="preserve">:  </w:t>
      </w:r>
      <w:proofErr w:type="gramStart"/>
      <w:r>
        <w:t>İSTANBUL</w:t>
      </w:r>
      <w:r>
        <w:rPr>
          <w:lang w:val="en-US"/>
        </w:rPr>
        <w:t xml:space="preserve"> ,  KADIKÖY</w:t>
      </w:r>
      <w:proofErr w:type="gramEnd"/>
      <w:r>
        <w:rPr>
          <w:lang w:val="en-US"/>
        </w:rPr>
        <w:t xml:space="preserve"> </w:t>
      </w:r>
    </w:p>
    <w:p w:rsidR="00DB6405" w:rsidRDefault="00DB6405" w:rsidP="00DB6405">
      <w:pPr>
        <w:rPr>
          <w:lang w:val="en-US"/>
        </w:rPr>
      </w:pPr>
      <w:r>
        <w:rPr>
          <w:lang w:val="en-US"/>
        </w:rPr>
        <w:t>TELEFON: +90 553 804 96 03</w:t>
      </w:r>
    </w:p>
    <w:p w:rsidR="00DB6405" w:rsidRDefault="00DB6405" w:rsidP="00DB6405">
      <w:pPr>
        <w:rPr>
          <w:lang w:val="en-US"/>
        </w:rPr>
      </w:pPr>
      <w:r>
        <w:rPr>
          <w:lang w:val="en-US"/>
        </w:rPr>
        <w:t xml:space="preserve">E-POSTA: </w:t>
      </w:r>
      <w:hyperlink r:id="rId6" w:history="1">
        <w:r>
          <w:rPr>
            <w:rStyle w:val="Kpr"/>
            <w:lang w:val="en-US"/>
          </w:rPr>
          <w:t>PARIAN.MOHARRAMI@gmail.com</w:t>
        </w:r>
      </w:hyperlink>
      <w:r>
        <w:rPr>
          <w:lang w:val="en-US"/>
        </w:rPr>
        <w:t xml:space="preserve"> </w:t>
      </w:r>
    </w:p>
    <w:p w:rsidR="00DB6405" w:rsidRDefault="00DB6405" w:rsidP="00DB6405">
      <w:pPr>
        <w:pStyle w:val="Balk1"/>
        <w:rPr>
          <w:lang w:val="en-US"/>
        </w:rPr>
      </w:pPr>
      <w:r>
        <w:rPr>
          <w:lang w:val="en-US"/>
        </w:rPr>
        <w:t>E</w:t>
      </w:r>
      <w:r>
        <w:t>ĞİTİM</w:t>
      </w:r>
      <w:r>
        <w:rPr>
          <w:lang w:val="en-US"/>
        </w:rPr>
        <w:t>:</w:t>
      </w:r>
    </w:p>
    <w:p w:rsidR="00DB6405" w:rsidRDefault="00DB6405" w:rsidP="00DB6405">
      <w:r>
        <w:t>DÜZCE ÜNİVERSİTESİ TIP FAKÜLTESİ</w:t>
      </w:r>
    </w:p>
    <w:p w:rsidR="00DB6405" w:rsidRDefault="00DB6405" w:rsidP="00DB6405">
      <w:r>
        <w:t>PRATİSYEN HEKİM</w:t>
      </w:r>
    </w:p>
    <w:p w:rsidR="00DB6405" w:rsidRDefault="00DB6405" w:rsidP="00DB6405">
      <w:pPr>
        <w:pStyle w:val="Balk1"/>
      </w:pPr>
      <w:r>
        <w:t>MESLEKİ PROFİL:</w:t>
      </w:r>
    </w:p>
    <w:p w:rsidR="00DB6405" w:rsidRDefault="00DB6405" w:rsidP="00DB6405">
      <w:pPr>
        <w:rPr>
          <w:rFonts w:ascii="Cambria" w:eastAsia="Cambria" w:hAnsi="Cambria" w:cs="Arial"/>
        </w:rPr>
      </w:pPr>
      <w:r>
        <w:rPr>
          <w:rFonts w:ascii="Cambria" w:eastAsia="Cambria" w:hAnsi="Cambria" w:cs="Arial"/>
        </w:rPr>
        <w:t xml:space="preserve">Modern tıp uygulamalarına </w:t>
      </w:r>
      <w:proofErr w:type="gramStart"/>
      <w:r>
        <w:rPr>
          <w:rFonts w:ascii="Cambria" w:eastAsia="Cambria" w:hAnsi="Cambria" w:cs="Arial"/>
        </w:rPr>
        <w:t>hakim</w:t>
      </w:r>
      <w:proofErr w:type="gramEnd"/>
      <w:r>
        <w:rPr>
          <w:rFonts w:ascii="Cambria" w:eastAsia="Cambria" w:hAnsi="Cambria" w:cs="Arial"/>
        </w:rPr>
        <w:t>, hasta güvenliği ve memnuniyetini her zaman ön planda tutan bir hekimim. Klinik süreçlerde sorumluluk almayı, öğrenmeyi ve ekip içinde uyumlu çalışmayı önemsiyorum.</w:t>
      </w:r>
      <w:r>
        <w:rPr>
          <w:rFonts w:ascii="Cambria" w:eastAsia="Cambria" w:hAnsi="Cambria" w:cs="Arial"/>
        </w:rPr>
        <w:br/>
        <w:t>Tıbbi karar verme, etkili iletişim ve etik değerlere bağlılık konularında güçlü bir farkındalığa sahibim.</w:t>
      </w:r>
      <w:r>
        <w:rPr>
          <w:rFonts w:ascii="Cambria" w:eastAsia="Cambria" w:hAnsi="Cambria" w:cs="Arial"/>
        </w:rPr>
        <w:br/>
        <w:t>Sağlık hizmetlerinin yalnızca hastane ortamıyla sınırlı olmadığının bilincindeyim; afet, kriz veya ihtiyaç durumlarında da sahada aktif rol alarak topluma katkı sağlamayı hedefliyorum.</w:t>
      </w:r>
    </w:p>
    <w:p w:rsidR="00DB6405" w:rsidRDefault="00DB6405" w:rsidP="00DB6405">
      <w:pPr>
        <w:pStyle w:val="Balk1"/>
      </w:pPr>
      <w:r>
        <w:lastRenderedPageBreak/>
        <w:t>KLİNİK DENEYİMLER</w:t>
      </w:r>
    </w:p>
    <w:p w:rsidR="00DB6405" w:rsidRDefault="00DB6405" w:rsidP="00DB6405">
      <w:pPr>
        <w:rPr>
          <w:rFonts w:ascii="Cambria" w:eastAsia="Cambria" w:hAnsi="Cambria" w:cs="Arial"/>
        </w:rPr>
      </w:pPr>
      <w:r>
        <w:rPr>
          <w:rFonts w:ascii="Cambria" w:eastAsia="Cambria" w:hAnsi="Cambria" w:cs="Arial"/>
        </w:rPr>
        <w:t xml:space="preserve">• Hasta muayenesi, </w:t>
      </w:r>
      <w:proofErr w:type="spellStart"/>
      <w:r>
        <w:rPr>
          <w:rFonts w:ascii="Cambria" w:eastAsia="Cambria" w:hAnsi="Cambria" w:cs="Arial"/>
        </w:rPr>
        <w:t>anamnez</w:t>
      </w:r>
      <w:proofErr w:type="spellEnd"/>
      <w:r>
        <w:rPr>
          <w:rFonts w:ascii="Cambria" w:eastAsia="Cambria" w:hAnsi="Cambria" w:cs="Arial"/>
        </w:rPr>
        <w:t xml:space="preserve"> alma, fizik muayene ve tanı sürecine aktif katılım</w:t>
      </w:r>
      <w:r>
        <w:rPr>
          <w:rFonts w:ascii="Cambria" w:eastAsia="Cambria" w:hAnsi="Cambria" w:cs="Arial"/>
        </w:rPr>
        <w:br/>
        <w:t>• Klinik karar verme ve tedavi planlamasına katkı</w:t>
      </w:r>
      <w:r>
        <w:rPr>
          <w:rFonts w:ascii="Cambria" w:eastAsia="Cambria" w:hAnsi="Cambria" w:cs="Arial"/>
        </w:rPr>
        <w:br/>
        <w:t>• Laboratuvar ve radyolojik sonuçların değerlendirilmesi</w:t>
      </w:r>
    </w:p>
    <w:p w:rsidR="00DB6405" w:rsidRDefault="00DB6405" w:rsidP="00DB6405">
      <w:pPr>
        <w:rPr>
          <w:rFonts w:ascii="Cambria" w:eastAsia="Cambria" w:hAnsi="Cambria" w:cs="Arial"/>
        </w:rPr>
      </w:pPr>
      <w:r>
        <w:rPr>
          <w:rFonts w:ascii="Cambria" w:eastAsia="Cambria" w:hAnsi="Cambria" w:cs="Arial"/>
        </w:rPr>
        <w:t xml:space="preserve">• Dahiliye, genel cerrahi ve acil servis rotasyonlarında aktif hasta </w:t>
      </w:r>
      <w:proofErr w:type="gramStart"/>
      <w:r>
        <w:rPr>
          <w:rFonts w:ascii="Cambria" w:eastAsia="Cambria" w:hAnsi="Cambria" w:cs="Arial"/>
        </w:rPr>
        <w:t>takibi .</w:t>
      </w:r>
      <w:proofErr w:type="gramEnd"/>
      <w:r>
        <w:rPr>
          <w:rFonts w:ascii="Cambria" w:eastAsia="Cambria" w:hAnsi="Cambria" w:cs="Arial"/>
        </w:rPr>
        <w:t xml:space="preserve"> Yatan hasta izlem, </w:t>
      </w:r>
      <w:proofErr w:type="spellStart"/>
      <w:r>
        <w:rPr>
          <w:rFonts w:ascii="Cambria" w:eastAsia="Cambria" w:hAnsi="Cambria" w:cs="Arial"/>
        </w:rPr>
        <w:t>order</w:t>
      </w:r>
      <w:proofErr w:type="spellEnd"/>
      <w:r>
        <w:rPr>
          <w:rFonts w:ascii="Cambria" w:eastAsia="Cambria" w:hAnsi="Cambria" w:cs="Arial"/>
        </w:rPr>
        <w:t xml:space="preserve"> düzenleme, epikriz yazımı ve konsültasyon süreçlerinde </w:t>
      </w:r>
      <w:proofErr w:type="gramStart"/>
      <w:r>
        <w:rPr>
          <w:rFonts w:ascii="Cambria" w:eastAsia="Cambria" w:hAnsi="Cambria" w:cs="Arial"/>
        </w:rPr>
        <w:t>deneyim .</w:t>
      </w:r>
      <w:proofErr w:type="gramEnd"/>
      <w:r>
        <w:rPr>
          <w:rFonts w:ascii="Cambria" w:eastAsia="Cambria" w:hAnsi="Cambria" w:cs="Arial"/>
        </w:rPr>
        <w:t xml:space="preserve"> Hasta ve hasta yakını iletişimi güçlü, ekip çalışmasına yatkın ve yoğun servis temposuna </w:t>
      </w:r>
      <w:proofErr w:type="gramStart"/>
      <w:r>
        <w:rPr>
          <w:rFonts w:ascii="Cambria" w:eastAsia="Cambria" w:hAnsi="Cambria" w:cs="Arial"/>
        </w:rPr>
        <w:t>uyum .</w:t>
      </w:r>
      <w:proofErr w:type="gramEnd"/>
    </w:p>
    <w:p w:rsidR="00DB6405" w:rsidRDefault="00DB6405" w:rsidP="00DB6405">
      <w:pPr>
        <w:rPr>
          <w:rFonts w:ascii="Cambria" w:eastAsia="Cambria" w:hAnsi="Cambria" w:cs="Arial"/>
        </w:rPr>
      </w:pPr>
      <w:r>
        <w:rPr>
          <w:rFonts w:ascii="Cambria" w:eastAsia="Cambria" w:hAnsi="Cambria" w:cs="Arial"/>
        </w:rPr>
        <w:t xml:space="preserve">• Enfeksiyon ve </w:t>
      </w:r>
      <w:proofErr w:type="gramStart"/>
      <w:r>
        <w:rPr>
          <w:rFonts w:ascii="Cambria" w:eastAsia="Cambria" w:hAnsi="Cambria" w:cs="Arial"/>
        </w:rPr>
        <w:t>ortopedi  travmatoloji</w:t>
      </w:r>
      <w:proofErr w:type="gramEnd"/>
      <w:r>
        <w:rPr>
          <w:rFonts w:ascii="Cambria" w:eastAsia="Cambria" w:hAnsi="Cambria" w:cs="Arial"/>
        </w:rPr>
        <w:t xml:space="preserve">  rotasyonlarında aktif  klinik katılım </w:t>
      </w:r>
    </w:p>
    <w:p w:rsidR="00DB6405" w:rsidRDefault="00DB6405" w:rsidP="00DB6405">
      <w:pPr>
        <w:rPr>
          <w:rFonts w:ascii="Cambria" w:eastAsia="Cambria" w:hAnsi="Cambria" w:cs="Arial"/>
        </w:rPr>
      </w:pPr>
      <w:r>
        <w:rPr>
          <w:rFonts w:ascii="Cambria" w:eastAsia="Cambria" w:hAnsi="Cambria" w:cs="Arial"/>
        </w:rPr>
        <w:t xml:space="preserve">• Ortopedi ve travmatoloji rotasyonunda </w:t>
      </w:r>
      <w:proofErr w:type="gramStart"/>
      <w:r>
        <w:rPr>
          <w:rFonts w:ascii="Cambria" w:eastAsia="Cambria" w:hAnsi="Cambria" w:cs="Arial"/>
        </w:rPr>
        <w:t>enjeksiyon , alçı</w:t>
      </w:r>
      <w:proofErr w:type="gramEnd"/>
      <w:r>
        <w:rPr>
          <w:rFonts w:ascii="Cambria" w:eastAsia="Cambria" w:hAnsi="Cambria" w:cs="Arial"/>
        </w:rPr>
        <w:t xml:space="preserve"> , </w:t>
      </w:r>
      <w:proofErr w:type="spellStart"/>
      <w:r>
        <w:rPr>
          <w:rFonts w:ascii="Cambria" w:eastAsia="Cambria" w:hAnsi="Cambria" w:cs="Arial"/>
        </w:rPr>
        <w:t>atel</w:t>
      </w:r>
      <w:proofErr w:type="spellEnd"/>
      <w:r>
        <w:rPr>
          <w:rFonts w:ascii="Cambria" w:eastAsia="Cambria" w:hAnsi="Cambria" w:cs="Arial"/>
        </w:rPr>
        <w:t xml:space="preserve">  ve  redüksiyon </w:t>
      </w:r>
      <w:r>
        <w:t>uygulamalarına</w:t>
      </w:r>
      <w:r>
        <w:rPr>
          <w:rFonts w:ascii="Cambria" w:eastAsia="Cambria" w:hAnsi="Cambria" w:cs="Arial"/>
        </w:rPr>
        <w:t xml:space="preserve"> öğretim üyesi  ile  bire bir asistanlık deneyimi </w:t>
      </w:r>
    </w:p>
    <w:p w:rsidR="00DB6405" w:rsidRDefault="00DB6405" w:rsidP="00DB6405">
      <w:pPr>
        <w:rPr>
          <w:rFonts w:ascii="Cambria" w:eastAsia="Cambria" w:hAnsi="Cambria" w:cs="Arial"/>
        </w:rPr>
      </w:pPr>
      <w:r>
        <w:rPr>
          <w:rFonts w:ascii="Cambria" w:eastAsia="Cambria" w:hAnsi="Cambria" w:cs="Arial"/>
        </w:rPr>
        <w:t xml:space="preserve">•Göğüs cerrahi rotasyonunda </w:t>
      </w:r>
      <w:proofErr w:type="spellStart"/>
      <w:proofErr w:type="gramStart"/>
      <w:r>
        <w:rPr>
          <w:rFonts w:ascii="Cambria" w:eastAsia="Cambria" w:hAnsi="Cambria" w:cs="Arial"/>
        </w:rPr>
        <w:t>bronkoskopi</w:t>
      </w:r>
      <w:proofErr w:type="spellEnd"/>
      <w:r>
        <w:rPr>
          <w:rFonts w:ascii="Cambria" w:eastAsia="Cambria" w:hAnsi="Cambria" w:cs="Arial"/>
        </w:rPr>
        <w:t xml:space="preserve"> </w:t>
      </w:r>
      <w:r>
        <w:rPr>
          <w:rFonts w:ascii="Cambria" w:eastAsia="Cambria" w:hAnsi="Cambria" w:cs="Arial"/>
          <w:lang w:val="en-US"/>
        </w:rPr>
        <w:t>,</w:t>
      </w:r>
      <w:r>
        <w:rPr>
          <w:rFonts w:ascii="Cambria" w:eastAsia="Cambria" w:hAnsi="Cambria" w:cs="Arial"/>
        </w:rPr>
        <w:t xml:space="preserve"> </w:t>
      </w:r>
      <w:proofErr w:type="spellStart"/>
      <w:r>
        <w:rPr>
          <w:rFonts w:ascii="Cambria" w:eastAsia="Cambria" w:hAnsi="Cambria" w:cs="Arial"/>
        </w:rPr>
        <w:t>terapötik</w:t>
      </w:r>
      <w:proofErr w:type="spellEnd"/>
      <w:proofErr w:type="gramEnd"/>
      <w:r>
        <w:rPr>
          <w:rFonts w:ascii="Cambria" w:eastAsia="Cambria" w:hAnsi="Cambria" w:cs="Arial"/>
        </w:rPr>
        <w:t xml:space="preserve"> </w:t>
      </w:r>
      <w:proofErr w:type="spellStart"/>
      <w:r>
        <w:rPr>
          <w:rFonts w:ascii="Cambria" w:eastAsia="Cambria" w:hAnsi="Cambria" w:cs="Arial"/>
        </w:rPr>
        <w:t>torasentez</w:t>
      </w:r>
      <w:proofErr w:type="spellEnd"/>
      <w:r>
        <w:rPr>
          <w:rFonts w:ascii="Cambria" w:eastAsia="Cambria" w:hAnsi="Cambria" w:cs="Arial"/>
        </w:rPr>
        <w:t xml:space="preserve"> ve tüp </w:t>
      </w:r>
      <w:proofErr w:type="spellStart"/>
      <w:r>
        <w:rPr>
          <w:rFonts w:ascii="Cambria" w:eastAsia="Cambria" w:hAnsi="Cambria" w:cs="Arial"/>
        </w:rPr>
        <w:t>torakostomi</w:t>
      </w:r>
      <w:proofErr w:type="spellEnd"/>
      <w:r>
        <w:rPr>
          <w:rFonts w:ascii="Cambria" w:eastAsia="Cambria" w:hAnsi="Cambria" w:cs="Arial"/>
        </w:rPr>
        <w:t xml:space="preserve"> uygulamalarına destek </w:t>
      </w:r>
    </w:p>
    <w:p w:rsidR="00DB6405" w:rsidRDefault="00DB6405" w:rsidP="00DB6405">
      <w:pPr>
        <w:rPr>
          <w:rFonts w:ascii="Cambria" w:eastAsia="Cambria" w:hAnsi="Cambria" w:cs="Arial"/>
        </w:rPr>
      </w:pPr>
      <w:r>
        <w:rPr>
          <w:rFonts w:ascii="Cambria" w:eastAsia="Cambria" w:hAnsi="Cambria" w:cs="Arial"/>
        </w:rPr>
        <w:t xml:space="preserve">• Kadın hastalıkları ve doğum rotasyonlarında aktif klinik katılım ve hasta takibi </w:t>
      </w:r>
    </w:p>
    <w:p w:rsidR="00DB6405" w:rsidRDefault="00DB6405" w:rsidP="00DB6405">
      <w:pPr>
        <w:pStyle w:val="Balk1"/>
      </w:pPr>
      <w:r>
        <w:t xml:space="preserve"> </w:t>
      </w:r>
    </w:p>
    <w:p w:rsidR="00DB6405" w:rsidRDefault="00DB6405" w:rsidP="00DB6405">
      <w:pPr>
        <w:pStyle w:val="Balk1"/>
      </w:pPr>
      <w:r>
        <w:t>KLİNİK BECERİLER</w:t>
      </w:r>
    </w:p>
    <w:p w:rsidR="00DB6405" w:rsidRDefault="00DB6405" w:rsidP="00DB6405">
      <w:r>
        <w:t>• Klinik bilgi ve becerilerin uygulamalı olarak pekiştirilmesi</w:t>
      </w:r>
      <w:r>
        <w:br/>
        <w:t>• Tanı koyma, hasta takibi ve tedavi planlaması</w:t>
      </w:r>
      <w:r>
        <w:br/>
        <w:t>• Tıbbi kayıt ve gözlem süreçlerinde titiz çalışma</w:t>
      </w:r>
      <w:r>
        <w:br/>
        <w:t>• Laboratuvar ve görüntüleme sonuçlarını yorumlayabilme</w:t>
      </w:r>
      <w:r>
        <w:br/>
        <w:t>• Acil durumlarda hızlı ve etkili karar verebilme</w:t>
      </w:r>
      <w:r>
        <w:br/>
        <w:t>• Ekip içi iletişim ve koordinasyon becerisi</w:t>
      </w:r>
      <w:r>
        <w:br/>
        <w:t xml:space="preserve">• Etik ilkelere uygun, hasta merkezli yaklaşım </w:t>
      </w:r>
    </w:p>
    <w:p w:rsidR="00DB6405" w:rsidRDefault="00DB6405" w:rsidP="00DB6405">
      <w:pPr>
        <w:rPr>
          <w:lang w:val="en-US"/>
        </w:rPr>
      </w:pPr>
      <w:r>
        <w:t>•</w:t>
      </w:r>
      <w:proofErr w:type="spellStart"/>
      <w:proofErr w:type="gramStart"/>
      <w:r>
        <w:t>Epikrizhazırlama</w:t>
      </w:r>
      <w:proofErr w:type="spellEnd"/>
      <w:r>
        <w:t xml:space="preserve"> </w:t>
      </w:r>
      <w:r>
        <w:rPr>
          <w:lang w:val="en-US"/>
        </w:rPr>
        <w:t>,order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hazırlama</w:t>
      </w:r>
      <w:proofErr w:type="spellEnd"/>
      <w:r>
        <w:rPr>
          <w:lang w:val="en-US"/>
        </w:rPr>
        <w:t xml:space="preserve"> , </w:t>
      </w:r>
      <w:proofErr w:type="spellStart"/>
      <w:r>
        <w:rPr>
          <w:lang w:val="en-US"/>
        </w:rPr>
        <w:t>konsültasyon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istemi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takip</w:t>
      </w:r>
      <w:proofErr w:type="spellEnd"/>
      <w:r>
        <w:rPr>
          <w:lang w:val="en-US"/>
        </w:rPr>
        <w:t xml:space="preserve"> </w:t>
      </w:r>
    </w:p>
    <w:p w:rsidR="00DB6405" w:rsidRDefault="00DB6405" w:rsidP="00DB6405">
      <w:pPr>
        <w:rPr>
          <w:lang w:val="en-US"/>
        </w:rPr>
      </w:pPr>
      <w:r>
        <w:t>•</w:t>
      </w:r>
      <w:proofErr w:type="spellStart"/>
      <w:r>
        <w:t>Sütür</w:t>
      </w:r>
      <w:proofErr w:type="spellEnd"/>
      <w:r>
        <w:t xml:space="preserve"> </w:t>
      </w:r>
      <w:proofErr w:type="gramStart"/>
      <w:r>
        <w:t>atma , dren</w:t>
      </w:r>
      <w:proofErr w:type="gramEnd"/>
      <w:r>
        <w:t xml:space="preserve"> takibi , yara pansumanı , </w:t>
      </w:r>
      <w:proofErr w:type="spellStart"/>
      <w:r>
        <w:t>postop</w:t>
      </w:r>
      <w:proofErr w:type="spellEnd"/>
      <w:r>
        <w:t xml:space="preserve"> hasta takibi , </w:t>
      </w:r>
      <w:proofErr w:type="spellStart"/>
      <w:r>
        <w:t>nazogastrik</w:t>
      </w:r>
      <w:proofErr w:type="spellEnd"/>
      <w:r>
        <w:t xml:space="preserve"> sonda , </w:t>
      </w:r>
      <w:proofErr w:type="spellStart"/>
      <w:r>
        <w:t>foley</w:t>
      </w:r>
      <w:proofErr w:type="spellEnd"/>
      <w:r>
        <w:t xml:space="preserve"> sonda takılımı </w:t>
      </w:r>
    </w:p>
    <w:p w:rsidR="00DB6405" w:rsidRDefault="00DB6405" w:rsidP="00DB6405">
      <w:pPr>
        <w:rPr>
          <w:lang w:val="en-US"/>
        </w:rPr>
      </w:pPr>
      <w:proofErr w:type="gramStart"/>
      <w:r>
        <w:rPr>
          <w:rFonts w:ascii="MS Gothic" w:eastAsia="MS Gothic" w:hAnsi="MS Gothic" w:cs="MS Gothic" w:hint="eastAsia"/>
          <w:lang w:val="en-US"/>
        </w:rPr>
        <w:t>➡</w:t>
      </w:r>
      <w:proofErr w:type="spellStart"/>
      <w:r>
        <w:rPr>
          <w:lang w:val="en-US"/>
        </w:rPr>
        <w:t>Yatan</w:t>
      </w:r>
      <w:proofErr w:type="spellEnd"/>
      <w:r>
        <w:rPr>
          <w:lang w:val="en-US"/>
        </w:rPr>
        <w:t xml:space="preserve"> hasta </w:t>
      </w:r>
      <w:proofErr w:type="spellStart"/>
      <w:r>
        <w:rPr>
          <w:lang w:val="en-US"/>
        </w:rPr>
        <w:t>takibi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servis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işleyişine</w:t>
      </w:r>
      <w:proofErr w:type="spellEnd"/>
      <w:r>
        <w:rPr>
          <w:lang w:val="en-US"/>
        </w:rPr>
        <w:t xml:space="preserve"> hakim, </w:t>
      </w:r>
      <w:proofErr w:type="spellStart"/>
      <w:r>
        <w:rPr>
          <w:lang w:val="en-US"/>
        </w:rPr>
        <w:t>sorumluluk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almaya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istekli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hekimim</w:t>
      </w:r>
      <w:proofErr w:type="spellEnd"/>
      <w:r>
        <w:rPr>
          <w:lang w:val="en-US"/>
        </w:rPr>
        <w:t>.</w:t>
      </w:r>
      <w:proofErr w:type="gramEnd"/>
    </w:p>
    <w:p w:rsidR="00DB6405" w:rsidRDefault="00DB6405" w:rsidP="00DB6405">
      <w:pPr>
        <w:pStyle w:val="Balk1"/>
      </w:pPr>
      <w:r>
        <w:t>KURS VE SERTİFİKALAR</w:t>
      </w:r>
    </w:p>
    <w:p w:rsidR="00DB6405" w:rsidRDefault="00DB6405" w:rsidP="00DB6405">
      <w:r>
        <w:t>• Nabız Dalga Hızı Ölçüm Teknikleri Eğitimi ve Toplum Katılımı – 2018</w:t>
      </w:r>
      <w:r>
        <w:br/>
        <w:t>• Düzce GETAT Topluluk Sertifikası – 2019</w:t>
      </w:r>
      <w:r>
        <w:br/>
        <w:t>• Katılımcı: Tıpta Kariyer Günleri, Düzce Üniversitesi Bilimsel Araştırma Topluluğu (16–17 Kasım 2019)</w:t>
      </w:r>
    </w:p>
    <w:p w:rsidR="00DB6405" w:rsidRDefault="00DB6405" w:rsidP="00DB6405">
      <w:pPr>
        <w:pStyle w:val="Balk1"/>
      </w:pPr>
      <w:r>
        <w:t>TEKNİK BECERİLER</w:t>
      </w:r>
    </w:p>
    <w:p w:rsidR="00DB6405" w:rsidRDefault="00DB6405" w:rsidP="00DB6405">
      <w:r>
        <w:t xml:space="preserve">• Yazılım: </w:t>
      </w:r>
      <w:proofErr w:type="spellStart"/>
      <w:r>
        <w:t>Enabiz</w:t>
      </w:r>
      <w:proofErr w:type="spellEnd"/>
      <w:r>
        <w:t xml:space="preserve">, </w:t>
      </w:r>
      <w:proofErr w:type="spellStart"/>
      <w:r>
        <w:t>Medula</w:t>
      </w:r>
      <w:proofErr w:type="spellEnd"/>
      <w:r>
        <w:t xml:space="preserve">, PACS, SPSS, Microsoft Office, </w:t>
      </w:r>
      <w:proofErr w:type="spellStart"/>
      <w:r>
        <w:t>Miamed</w:t>
      </w:r>
      <w:proofErr w:type="spellEnd"/>
    </w:p>
    <w:p w:rsidR="00DB6405" w:rsidRDefault="00DB6405" w:rsidP="00DB6405"/>
    <w:p w:rsidR="00DB6405" w:rsidRDefault="00DB6405" w:rsidP="00DB6405">
      <w:pPr>
        <w:pStyle w:val="Balk1"/>
      </w:pPr>
      <w:r>
        <w:t>DİL BİLGİSİ</w:t>
      </w:r>
    </w:p>
    <w:p w:rsidR="00DB6405" w:rsidRPr="00DB6405" w:rsidRDefault="00DB6405" w:rsidP="00DB6405">
      <w:r>
        <w:t>• Türkçe – Ana dil</w:t>
      </w:r>
      <w:r>
        <w:br/>
        <w:t>• Farsça – Ana dil</w:t>
      </w:r>
      <w:r>
        <w:br/>
      </w:r>
      <w:bookmarkStart w:id="0" w:name="_GoBack"/>
      <w:bookmarkEnd w:id="0"/>
    </w:p>
    <w:p w:rsidR="00DB6405" w:rsidRDefault="00DB6405" w:rsidP="00DB6405">
      <w:pPr>
        <w:pStyle w:val="Balk1"/>
      </w:pPr>
      <w:r>
        <w:t>REFERANSLAR</w:t>
      </w:r>
    </w:p>
    <w:p w:rsidR="00DB6405" w:rsidRDefault="00DB6405" w:rsidP="00DB6405"/>
    <w:p w:rsidR="00DB6405" w:rsidRDefault="00DB6405" w:rsidP="00DB6405">
      <w:r>
        <w:t>•</w:t>
      </w:r>
      <w:proofErr w:type="spellStart"/>
      <w:proofErr w:type="gramStart"/>
      <w:r>
        <w:t>Prof.Dr.Emin</w:t>
      </w:r>
      <w:proofErr w:type="spellEnd"/>
      <w:proofErr w:type="gramEnd"/>
      <w:r>
        <w:t xml:space="preserve"> Sami GÜRLEYİK – GENEL CERRAHİ </w:t>
      </w:r>
    </w:p>
    <w:p w:rsidR="00DB6405" w:rsidRDefault="00DB6405" w:rsidP="00DB6405">
      <w:r>
        <w:t>Telefon: +90 532 317 9502</w:t>
      </w:r>
    </w:p>
    <w:p w:rsidR="00DB6405" w:rsidRDefault="00DB6405" w:rsidP="00DB6405">
      <w:pPr>
        <w:rPr>
          <w:lang w:val="en-US"/>
        </w:rPr>
      </w:pPr>
      <w:r>
        <w:t>E</w:t>
      </w:r>
      <w:r>
        <w:rPr>
          <w:lang w:val="en-US"/>
        </w:rPr>
        <w:t>-</w:t>
      </w:r>
      <w:r>
        <w:t xml:space="preserve">posta :  </w:t>
      </w:r>
      <w:hyperlink r:id="rId7" w:history="1">
        <w:r>
          <w:rPr>
            <w:rStyle w:val="Kpr"/>
          </w:rPr>
          <w:t>egurleyik</w:t>
        </w:r>
        <w:r>
          <w:rPr>
            <w:rStyle w:val="Kpr"/>
            <w:lang w:val="en-US"/>
          </w:rPr>
          <w:t>@yahoo.com</w:t>
        </w:r>
      </w:hyperlink>
    </w:p>
    <w:p w:rsidR="00DB6405" w:rsidRDefault="00DB6405" w:rsidP="00DB6405">
      <w:pPr>
        <w:rPr>
          <w:lang w:val="en-US"/>
        </w:rPr>
      </w:pPr>
    </w:p>
    <w:p w:rsidR="00DB6405" w:rsidRDefault="00DB6405" w:rsidP="00DB6405">
      <w:r>
        <w:t xml:space="preserve">• </w:t>
      </w:r>
      <w:proofErr w:type="spellStart"/>
      <w:r>
        <w:t>Doç.Dr</w:t>
      </w:r>
      <w:proofErr w:type="spellEnd"/>
      <w:r>
        <w:t xml:space="preserve">. Zekeriya Okan KARADUMAN – ORTOPEDİ VE TRAVMATOLOJİ </w:t>
      </w:r>
    </w:p>
    <w:p w:rsidR="00DB6405" w:rsidRDefault="00DB6405" w:rsidP="00DB6405">
      <w:r>
        <w:t>Telefon: +90 505 575 3830</w:t>
      </w:r>
    </w:p>
    <w:p w:rsidR="00DB6405" w:rsidRDefault="00DB6405" w:rsidP="00DB6405"/>
    <w:p w:rsidR="00DB6405" w:rsidRDefault="00DB6405" w:rsidP="00DB6405">
      <w:r>
        <w:t xml:space="preserve">• </w:t>
      </w:r>
      <w:proofErr w:type="spellStart"/>
      <w:proofErr w:type="gramStart"/>
      <w:r>
        <w:t>Dr</w:t>
      </w:r>
      <w:proofErr w:type="spellEnd"/>
      <w:r>
        <w:rPr>
          <w:lang w:val="en-US"/>
        </w:rPr>
        <w:t>.</w:t>
      </w:r>
      <w:proofErr w:type="spellStart"/>
      <w:r>
        <w:t>öğr.üyesi</w:t>
      </w:r>
      <w:proofErr w:type="spellEnd"/>
      <w:proofErr w:type="gramEnd"/>
      <w:r>
        <w:t xml:space="preserve"> </w:t>
      </w:r>
      <w:proofErr w:type="spellStart"/>
      <w:r>
        <w:t>Elmin</w:t>
      </w:r>
      <w:proofErr w:type="spellEnd"/>
      <w:r>
        <w:t xml:space="preserve"> EMİNOV </w:t>
      </w:r>
      <w:r>
        <w:rPr>
          <w:lang w:val="en-US"/>
        </w:rPr>
        <w:t>– KADIN HASTALIKLARI  VE  DO</w:t>
      </w:r>
      <w:r>
        <w:t>ĞUM</w:t>
      </w:r>
    </w:p>
    <w:p w:rsidR="00DB6405" w:rsidRDefault="00DB6405" w:rsidP="00DB6405">
      <w:r>
        <w:t xml:space="preserve">Telefon :+90 530 186 1803 </w:t>
      </w:r>
    </w:p>
    <w:p w:rsidR="00DB6405" w:rsidRDefault="00DB6405" w:rsidP="00DB6405">
      <w:pPr>
        <w:spacing w:line="480" w:lineRule="auto"/>
        <w:rPr>
          <w:lang w:val="en-US"/>
        </w:rPr>
      </w:pPr>
      <w:r>
        <w:t>E</w:t>
      </w:r>
      <w:r>
        <w:rPr>
          <w:lang w:val="en-US"/>
        </w:rPr>
        <w:t>-</w:t>
      </w:r>
      <w:r>
        <w:t xml:space="preserve">posta :  </w:t>
      </w:r>
      <w:hyperlink r:id="rId8" w:history="1">
        <w:r>
          <w:rPr>
            <w:rStyle w:val="Kpr"/>
          </w:rPr>
          <w:t>elmineminov</w:t>
        </w:r>
        <w:r>
          <w:rPr>
            <w:rStyle w:val="Kpr"/>
            <w:lang w:val="en-US"/>
          </w:rPr>
          <w:t>@duzce.edu.tr</w:t>
        </w:r>
      </w:hyperlink>
      <w:r>
        <w:rPr>
          <w:lang w:val="en-US"/>
        </w:rPr>
        <w:t xml:space="preserve"> </w:t>
      </w:r>
    </w:p>
    <w:p w:rsidR="00DB6405" w:rsidRDefault="00DB6405" w:rsidP="00DB6405">
      <w:pPr>
        <w:pStyle w:val="Balk2"/>
      </w:pPr>
    </w:p>
    <w:p w:rsidR="00F34B57" w:rsidRDefault="00F34B57"/>
    <w:sectPr w:rsidR="00F34B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405"/>
    <w:rsid w:val="00DB6405"/>
    <w:rsid w:val="00F3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405"/>
  </w:style>
  <w:style w:type="paragraph" w:styleId="Balk1">
    <w:name w:val="heading 1"/>
    <w:basedOn w:val="Normal"/>
    <w:next w:val="Normal"/>
    <w:link w:val="Balk1Char"/>
    <w:uiPriority w:val="9"/>
    <w:qFormat/>
    <w:rsid w:val="00DB64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B64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B64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B6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semiHidden/>
    <w:unhideWhenUsed/>
    <w:rsid w:val="00DB6405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DB6405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6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4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405"/>
  </w:style>
  <w:style w:type="paragraph" w:styleId="Balk1">
    <w:name w:val="heading 1"/>
    <w:basedOn w:val="Normal"/>
    <w:next w:val="Normal"/>
    <w:link w:val="Balk1Char"/>
    <w:uiPriority w:val="9"/>
    <w:qFormat/>
    <w:rsid w:val="00DB64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B64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B64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B6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semiHidden/>
    <w:unhideWhenUsed/>
    <w:rsid w:val="00DB6405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DB6405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6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8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mineminov@duzce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gurleyik@yahoo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ARIAN.MOHARRAMI@gmail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11</vt:i4>
      </vt:variant>
    </vt:vector>
  </HeadingPairs>
  <TitlesOfParts>
    <vt:vector size="12" baseType="lpstr">
      <vt:lpstr/>
      <vt:lpstr>PARIAN MOHARRAMI</vt:lpstr>
      <vt:lpstr>EĞİTİM:</vt:lpstr>
      <vt:lpstr>MESLEKİ PROFİL:</vt:lpstr>
      <vt:lpstr>KLİNİK DENEYİMLER</vt:lpstr>
      <vt:lpstr/>
      <vt:lpstr>KLİNİK BECERİLER</vt:lpstr>
      <vt:lpstr>KURS VE SERTİFİKALAR</vt:lpstr>
      <vt:lpstr>TEKNİK BECERİLER</vt:lpstr>
      <vt:lpstr>DİL BİLGİSİ</vt:lpstr>
      <vt:lpstr>REFERANSLAR</vt:lpstr>
      <vt:lpstr>    </vt:lpstr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2026-02-19T20:25:00Z</dcterms:created>
  <dcterms:modified xsi:type="dcterms:W3CDTF">2026-02-19T20:30:00Z</dcterms:modified>
</cp:coreProperties>
</file>