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tbl>
      <w:tblPr/>
      <w:tblGrid>
        <w:gridCol w:w="4223"/>
        <w:gridCol w:w="6500"/>
      </w:tblGrid>
      <w:tr>
        <w:trPr>
          <w:trHeight w:val="1472" w:hRule="auto"/>
          <w:jc w:val="left"/>
        </w:trPr>
        <w:tc>
          <w:tcPr>
            <w:tcW w:w="4223" w:type="dxa"/>
            <w:tcBorders>
              <w:top w:val="single" w:color="006ed3" w:sz="17"/>
              <w:left w:val="single" w:color="000000" w:sz="0"/>
              <w:bottom w:val="single" w:color="006ed3" w:sz="17"/>
              <w:right w:val="single" w:color="000000" w:sz="0"/>
            </w:tcBorders>
            <w:shd w:color="000000" w:fill="ffffff" w:val="clear"/>
            <w:tcMar>
              <w:left w:w="56" w:type="dxa"/>
              <w:right w:w="56" w:type="dxa"/>
            </w:tcMar>
            <w:vAlign w:val="center"/>
          </w:tcPr>
          <w:p>
            <w:pPr>
              <w:spacing w:before="0" w:after="40" w:line="240"/>
              <w:ind w:right="0" w:left="108" w:firstLine="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keepNext w:val="true"/>
              <w:keepLines w:val="true"/>
              <w:spacing w:before="0" w:after="0" w:line="240"/>
              <w:ind w:right="0" w:left="0" w:firstLine="0"/>
              <w:jc w:val="left"/>
              <w:rPr>
                <w:rFonts w:ascii="Tahoma" w:hAnsi="Tahoma" w:cs="Tahoma" w:eastAsia="Tahoma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keepNext w:val="true"/>
              <w:keepLine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36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36"/>
                <w:shd w:fill="auto" w:val="clear"/>
              </w:rPr>
              <w:t xml:space="preserve">Şule DEMİR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36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 </w:t>
            </w: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36"/>
                <w:shd w:fill="auto" w:val="clear"/>
              </w:rPr>
              <w:t xml:space="preserve">Ki</w:t>
            </w: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36"/>
                <w:shd w:fill="auto" w:val="clear"/>
              </w:rPr>
              <w:t xml:space="preserve">şisel Bilgiler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  </w:t>
            </w:r>
          </w:p>
        </w:tc>
        <w:tc>
          <w:tcPr>
            <w:tcW w:w="6500" w:type="dxa"/>
            <w:tcBorders>
              <w:top w:val="single" w:color="006ed3" w:sz="17"/>
              <w:left w:val="single" w:color="000000" w:sz="0"/>
              <w:bottom w:val="single" w:color="006ed3" w:sz="17"/>
              <w:right w:val="single" w:color="000000" w:sz="0"/>
            </w:tcBorders>
            <w:shd w:color="000000" w:fill="ffffff" w:val="clear"/>
            <w:tcMar>
              <w:left w:w="56" w:type="dxa"/>
              <w:right w:w="56" w:type="dxa"/>
            </w:tcMar>
            <w:vAlign w:val="bottom"/>
          </w:tcPr>
          <w:p>
            <w:pPr>
              <w:spacing w:before="0" w:after="343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object w:dxaOrig="1680" w:dyaOrig="2247">
                <v:rect xmlns:o="urn:schemas-microsoft-com:office:office" xmlns:v="urn:schemas-microsoft-com:vml" id="rectole0000000000" style="width:84.000000pt;height:112.350000pt" o:preferrelative="t" o:ole="">
                  <o:lock v:ext="edit"/>
                  <v:imagedata xmlns:r="http://schemas.openxmlformats.org/officeDocument/2006/relationships" r:id="docRId1" o:title=""/>
                </v:rect>
      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      </w:objec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</w:rPr>
            </w:pPr>
          </w:p>
        </w:tc>
      </w:tr>
      <w:tr>
        <w:trPr>
          <w:trHeight w:val="1005" w:hRule="auto"/>
          <w:jc w:val="left"/>
        </w:trPr>
        <w:tc>
          <w:tcPr>
            <w:tcW w:w="4223" w:type="dxa"/>
            <w:tcBorders>
              <w:top w:val="single" w:color="000000" w:sz="17"/>
              <w:left w:val="single" w:color="000000" w:sz="0"/>
              <w:bottom w:val="single" w:color="000000" w:sz="17"/>
              <w:right w:val="single" w:color="000000" w:sz="0"/>
            </w:tcBorders>
            <w:shd w:color="000000" w:fill="ffffff" w:val="clear"/>
            <w:tcMar>
              <w:left w:w="56" w:type="dxa"/>
              <w:right w:w="56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  Do</w:t>
            </w: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ğumYeri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  Do</w:t>
            </w: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ğum Tarihi                                           </w:t>
            </w:r>
          </w:p>
        </w:tc>
        <w:tc>
          <w:tcPr>
            <w:tcW w:w="6500" w:type="dxa"/>
            <w:tcBorders>
              <w:top w:val="single" w:color="000000" w:sz="17"/>
              <w:left w:val="single" w:color="000000" w:sz="0"/>
              <w:bottom w:val="single" w:color="000000" w:sz="17"/>
              <w:right w:val="single" w:color="000000" w:sz="0"/>
            </w:tcBorders>
            <w:shd w:color="000000" w:fill="ffffff" w:val="clear"/>
            <w:tcMar>
              <w:left w:w="56" w:type="dxa"/>
              <w:right w:w="56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ZONGULDAK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23/01/2001 </w:t>
            </w:r>
          </w:p>
        </w:tc>
      </w:tr>
      <w:tr>
        <w:trPr>
          <w:trHeight w:val="1677" w:hRule="auto"/>
          <w:jc w:val="left"/>
        </w:trPr>
        <w:tc>
          <w:tcPr>
            <w:tcW w:w="4223" w:type="dxa"/>
            <w:tcBorders>
              <w:top w:val="single" w:color="006ed3" w:sz="17"/>
              <w:left w:val="single" w:color="000000" w:sz="0"/>
              <w:bottom w:val="single" w:color="006ed3" w:sz="17"/>
              <w:right w:val="single" w:color="000000" w:sz="0"/>
            </w:tcBorders>
            <w:shd w:color="000000" w:fill="ffffff" w:val="clear"/>
            <w:tcMar>
              <w:left w:w="56" w:type="dxa"/>
              <w:right w:w="56" w:type="dxa"/>
            </w:tcMar>
            <w:vAlign w:val="center"/>
          </w:tcPr>
          <w:p>
            <w:pPr>
              <w:spacing w:before="0" w:after="388" w:line="240"/>
              <w:ind w:right="0" w:left="108" w:firstLine="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Medeni Durumu </w:t>
            </w:r>
          </w:p>
          <w:p>
            <w:pPr>
              <w:spacing w:before="0" w:after="0" w:line="240"/>
              <w:ind w:right="0" w:left="108" w:firstLine="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108" w:firstLine="0"/>
              <w:jc w:val="left"/>
              <w:rPr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36"/>
                <w:shd w:fill="auto" w:val="clear"/>
              </w:rPr>
              <w:t xml:space="preserve">İletişim Bilgileri</w:t>
            </w:r>
            <w:r>
              <w:rPr>
                <w:rFonts w:ascii="Tahoma" w:hAnsi="Tahoma" w:cs="Tahoma" w:eastAsia="Tahoma"/>
                <w:b/>
                <w:color w:val="000000"/>
                <w:spacing w:val="0"/>
                <w:position w:val="0"/>
                <w:sz w:val="36"/>
                <w:shd w:fill="auto" w:val="clear"/>
              </w:rPr>
              <w:t xml:space="preserve"> </w:t>
            </w:r>
          </w:p>
        </w:tc>
        <w:tc>
          <w:tcPr>
            <w:tcW w:w="6500" w:type="dxa"/>
            <w:tcBorders>
              <w:top w:val="single" w:color="006ed3" w:sz="17"/>
              <w:left w:val="single" w:color="000000" w:sz="0"/>
              <w:bottom w:val="single" w:color="006ed3" w:sz="17"/>
              <w:right w:val="single" w:color="000000" w:sz="0"/>
            </w:tcBorders>
            <w:shd w:color="000000" w:fill="ffffff" w:val="clear"/>
            <w:tcMar>
              <w:left w:w="56" w:type="dxa"/>
              <w:right w:w="56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Bekar</w:t>
            </w:r>
          </w:p>
        </w:tc>
      </w:tr>
      <w:tr>
        <w:trPr>
          <w:trHeight w:val="1210" w:hRule="auto"/>
          <w:jc w:val="left"/>
        </w:trPr>
        <w:tc>
          <w:tcPr>
            <w:tcW w:w="4223" w:type="dxa"/>
            <w:tcBorders>
              <w:top w:val="single" w:color="006ed3" w:sz="17"/>
              <w:left w:val="single" w:color="000000" w:sz="0"/>
              <w:bottom w:val="single" w:color="006ed3" w:sz="17"/>
              <w:right w:val="single" w:color="000000" w:sz="0"/>
            </w:tcBorders>
            <w:shd w:color="000000" w:fill="ffffff" w:val="clear"/>
            <w:tcMar>
              <w:left w:w="56" w:type="dxa"/>
              <w:right w:w="56" w:type="dxa"/>
            </w:tcMar>
            <w:vAlign w:val="center"/>
          </w:tcPr>
          <w:p>
            <w:pPr>
              <w:spacing w:before="0" w:after="74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  Adres </w:t>
            </w:r>
          </w:p>
        </w:tc>
        <w:tc>
          <w:tcPr>
            <w:tcW w:w="6500" w:type="dxa"/>
            <w:tcBorders>
              <w:top w:val="single" w:color="006ed3" w:sz="17"/>
              <w:left w:val="single" w:color="000000" w:sz="0"/>
              <w:bottom w:val="single" w:color="006ed3" w:sz="17"/>
              <w:right w:val="single" w:color="000000" w:sz="0"/>
            </w:tcBorders>
            <w:shd w:color="000000" w:fill="ffffff" w:val="clear"/>
            <w:tcMar>
              <w:left w:w="56" w:type="dxa"/>
              <w:right w:w="56" w:type="dxa"/>
            </w:tcMar>
            <w:vAlign w:val="bottom"/>
          </w:tcPr>
          <w:p>
            <w:pPr>
              <w:spacing w:before="0" w:after="12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Uzunmehmet Mahallesi Çavdarl</w:t>
            </w: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ı Sokak Obakent</w:t>
            </w:r>
          </w:p>
          <w:p>
            <w:pPr>
              <w:spacing w:before="0" w:after="12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 Sitesi No:52 Daire :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2 Kdz.Ere</w:t>
            </w: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ğli </w:t>
            </w:r>
          </w:p>
        </w:tc>
      </w:tr>
      <w:tr>
        <w:trPr>
          <w:trHeight w:val="371" w:hRule="auto"/>
          <w:jc w:val="left"/>
        </w:trPr>
        <w:tc>
          <w:tcPr>
            <w:tcW w:w="4223" w:type="dxa"/>
            <w:tcBorders>
              <w:top w:val="single" w:color="000000" w:sz="17"/>
              <w:left w:val="single" w:color="000000" w:sz="0"/>
              <w:bottom w:val="single" w:color="000000" w:sz="17"/>
              <w:right w:val="single" w:color="000000" w:sz="0"/>
            </w:tcBorders>
            <w:shd w:color="000000" w:fill="ffffff" w:val="clear"/>
            <w:tcMar>
              <w:left w:w="56" w:type="dxa"/>
              <w:right w:w="56" w:type="dxa"/>
            </w:tcMar>
            <w:vAlign w:val="top"/>
          </w:tcPr>
          <w:p>
            <w:pPr>
              <w:spacing w:before="0" w:after="0" w:line="240"/>
              <w:ind w:right="0" w:left="108" w:firstLine="0"/>
              <w:jc w:val="left"/>
              <w:rPr>
                <w:rFonts w:ascii="Calibri" w:hAnsi="Calibri" w:cs="Calibri" w:eastAsia="Calibri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Cep </w:t>
            </w:r>
          </w:p>
        </w:tc>
        <w:tc>
          <w:tcPr>
            <w:tcW w:w="6500" w:type="dxa"/>
            <w:tcBorders>
              <w:top w:val="single" w:color="000000" w:sz="17"/>
              <w:left w:val="single" w:color="000000" w:sz="0"/>
              <w:bottom w:val="single" w:color="000000" w:sz="17"/>
              <w:right w:val="single" w:color="000000" w:sz="0"/>
            </w:tcBorders>
            <w:shd w:color="000000" w:fill="ffffff" w:val="clear"/>
            <w:tcMar>
              <w:left w:w="56" w:type="dxa"/>
              <w:right w:w="56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0530 151 91 87   </w:t>
            </w:r>
          </w:p>
        </w:tc>
      </w:tr>
      <w:tr>
        <w:trPr>
          <w:trHeight w:val="1390" w:hRule="auto"/>
          <w:jc w:val="left"/>
        </w:trPr>
        <w:tc>
          <w:tcPr>
            <w:tcW w:w="4223" w:type="dxa"/>
            <w:tcBorders>
              <w:top w:val="single" w:color="006ed3" w:sz="17"/>
              <w:left w:val="single" w:color="000000" w:sz="0"/>
              <w:bottom w:val="single" w:color="006ed3" w:sz="17"/>
              <w:right w:val="single" w:color="000000" w:sz="0"/>
            </w:tcBorders>
            <w:shd w:color="000000" w:fill="ffffff" w:val="clear"/>
            <w:tcMar>
              <w:left w:w="56" w:type="dxa"/>
              <w:right w:w="56" w:type="dxa"/>
            </w:tcMar>
            <w:vAlign w:val="top"/>
          </w:tcPr>
          <w:p>
            <w:pPr>
              <w:spacing w:before="0" w:after="155" w:line="240"/>
              <w:ind w:right="0" w:left="108" w:firstLine="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E-Posta </w:t>
            </w:r>
          </w:p>
          <w:p>
            <w:pPr>
              <w:spacing w:before="0" w:after="0" w:line="240"/>
              <w:ind w:right="0" w:left="108" w:firstLine="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ahoma" w:hAnsi="Tahoma" w:cs="Tahoma" w:eastAsia="Tahoma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108" w:firstLine="0"/>
              <w:jc w:val="left"/>
              <w:rPr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36"/>
                <w:shd w:fill="auto" w:val="clear"/>
              </w:rPr>
              <w:t xml:space="preserve">E</w:t>
            </w: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36"/>
                <w:shd w:fill="auto" w:val="clear"/>
              </w:rPr>
              <w:t xml:space="preserve">ğitim Bilgileri </w:t>
            </w:r>
          </w:p>
        </w:tc>
        <w:tc>
          <w:tcPr>
            <w:tcW w:w="6500" w:type="dxa"/>
            <w:tcBorders>
              <w:top w:val="single" w:color="006ed3" w:sz="17"/>
              <w:left w:val="single" w:color="000000" w:sz="0"/>
              <w:bottom w:val="single" w:color="006ed3" w:sz="17"/>
              <w:right w:val="single" w:color="000000" w:sz="0"/>
            </w:tcBorders>
            <w:shd w:color="000000" w:fill="ffffff" w:val="clear"/>
            <w:tcMar>
              <w:left w:w="56" w:type="dxa"/>
              <w:right w:w="56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suuledeemirr@icloud.com </w:t>
            </w:r>
          </w:p>
        </w:tc>
      </w:tr>
      <w:tr>
        <w:trPr>
          <w:trHeight w:val="1247" w:hRule="auto"/>
          <w:jc w:val="left"/>
        </w:trPr>
        <w:tc>
          <w:tcPr>
            <w:tcW w:w="4223" w:type="dxa"/>
            <w:tcBorders>
              <w:top w:val="single" w:color="006ed3" w:sz="17"/>
              <w:left w:val="single" w:color="000000" w:sz="0"/>
              <w:bottom w:val="single" w:color="006ed3" w:sz="17"/>
              <w:right w:val="single" w:color="000000" w:sz="0"/>
            </w:tcBorders>
            <w:shd w:color="000000" w:fill="ffffff" w:val="clear"/>
            <w:tcMar>
              <w:left w:w="56" w:type="dxa"/>
              <w:right w:w="56" w:type="dxa"/>
            </w:tcMar>
            <w:vAlign w:val="top"/>
          </w:tcPr>
          <w:p>
            <w:pPr>
              <w:spacing w:before="0" w:after="477" w:line="240"/>
              <w:ind w:right="0" w:left="108" w:firstLine="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2015-2019</w:t>
            </w:r>
          </w:p>
          <w:p>
            <w:pPr>
              <w:spacing w:before="0" w:after="0" w:line="240"/>
              <w:ind w:right="0" w:left="108" w:firstLine="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ahoma" w:hAnsi="Tahoma" w:cs="Tahoma" w:eastAsia="Tahoma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108" w:firstLine="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36"/>
                <w:shd w:fill="auto" w:val="clear"/>
              </w:rPr>
            </w:pPr>
          </w:p>
          <w:p>
            <w:pPr>
              <w:spacing w:before="0" w:after="0" w:line="240"/>
              <w:ind w:right="0" w:left="108" w:firstLine="0"/>
              <w:jc w:val="left"/>
              <w:rPr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36"/>
                <w:shd w:fill="auto" w:val="clear"/>
              </w:rPr>
              <w:t xml:space="preserve">İş Deneyimi </w:t>
            </w:r>
          </w:p>
        </w:tc>
        <w:tc>
          <w:tcPr>
            <w:tcW w:w="6500" w:type="dxa"/>
            <w:tcBorders>
              <w:top w:val="single" w:color="006ed3" w:sz="17"/>
              <w:left w:val="single" w:color="000000" w:sz="0"/>
              <w:bottom w:val="single" w:color="006ed3" w:sz="17"/>
              <w:right w:val="single" w:color="000000" w:sz="0"/>
            </w:tcBorders>
            <w:shd w:color="000000" w:fill="ffffff" w:val="clear"/>
            <w:tcMar>
              <w:left w:w="56" w:type="dxa"/>
              <w:right w:w="56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Piri Reis Mesleki Ve Teknik Anadolu Lisesi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-214" w:left="0" w:firstLine="0"/>
              <w:jc w:val="left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T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ıbbi sekreterlik ve hasta kabul danışmanlığı  </w:t>
            </w:r>
          </w:p>
          <w:p>
            <w:pPr>
              <w:spacing w:before="0" w:after="0" w:line="240"/>
              <w:ind w:right="-214" w:left="0" w:firstLine="0"/>
              <w:jc w:val="left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sertifikası (Boğazi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çi enstitüsü)</w:t>
            </w:r>
          </w:p>
          <w:p>
            <w:pPr>
              <w:spacing w:before="0" w:after="0" w:line="240"/>
              <w:ind w:right="-214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</w:p>
        </w:tc>
      </w:tr>
      <w:tr>
        <w:trPr>
          <w:trHeight w:val="1996" w:hRule="auto"/>
          <w:jc w:val="left"/>
        </w:trPr>
        <w:tc>
          <w:tcPr>
            <w:tcW w:w="4223" w:type="dxa"/>
            <w:tcBorders>
              <w:top w:val="single" w:color="006ed3" w:sz="17"/>
              <w:left w:val="single" w:color="000000" w:sz="0"/>
              <w:bottom w:val="single" w:color="006ed3" w:sz="17"/>
              <w:right w:val="single" w:color="000000" w:sz="0"/>
            </w:tcBorders>
            <w:shd w:color="000000" w:fill="ffffff" w:val="clear"/>
            <w:tcMar>
              <w:left w:w="56" w:type="dxa"/>
              <w:right w:w="56" w:type="dxa"/>
            </w:tcMar>
            <w:vAlign w:val="top"/>
          </w:tcPr>
          <w:p>
            <w:pPr>
              <w:spacing w:before="0" w:after="76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Staj ( 5 Ay )</w:t>
            </w:r>
          </w:p>
          <w:p>
            <w:pPr>
              <w:spacing w:before="0" w:after="76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Staj ( 5 Ay )</w:t>
            </w:r>
          </w:p>
          <w:p>
            <w:pPr>
              <w:spacing w:before="0" w:after="76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76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Ma</w:t>
            </w: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ğazacılık Sekt</w:t>
            </w: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örü ( 1 y</w:t>
            </w: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ıl)</w:t>
            </w:r>
          </w:p>
        </w:tc>
        <w:tc>
          <w:tcPr>
            <w:tcW w:w="6500" w:type="dxa"/>
            <w:tcBorders>
              <w:top w:val="single" w:color="006ed3" w:sz="17"/>
              <w:left w:val="single" w:color="000000" w:sz="0"/>
              <w:bottom w:val="single" w:color="006ed3" w:sz="17"/>
              <w:right w:val="single" w:color="000000" w:sz="0"/>
            </w:tcBorders>
            <w:shd w:color="000000" w:fill="ffffff" w:val="clear"/>
            <w:tcMar>
              <w:left w:w="56" w:type="dxa"/>
              <w:right w:w="56" w:type="dxa"/>
            </w:tcMar>
            <w:vAlign w:val="bottom"/>
          </w:tcPr>
          <w:p>
            <w:pPr>
              <w:numPr>
                <w:ilvl w:val="0"/>
                <w:numId w:val="38"/>
              </w:numPr>
              <w:spacing w:before="0" w:after="99" w:line="249"/>
              <w:ind w:right="0" w:left="718" w:hanging="36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Mutfak ve Garsonluk Turizm Mesleki Staj</w:t>
            </w: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ı</w:t>
            </w:r>
          </w:p>
          <w:p>
            <w:pPr>
              <w:numPr>
                <w:ilvl w:val="0"/>
                <w:numId w:val="38"/>
              </w:numPr>
              <w:spacing w:before="0" w:after="0" w:line="249"/>
              <w:ind w:right="0" w:left="718" w:hanging="360"/>
              <w:jc w:val="left"/>
              <w:rPr>
                <w:rFonts w:ascii="Calibri" w:hAnsi="Calibri" w:cs="Calibri" w:eastAsia="Calibri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Sat</w:t>
            </w: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ış ve Pazarlama</w:t>
            </w:r>
          </w:p>
        </w:tc>
      </w:tr>
      <w:tr>
        <w:trPr>
          <w:trHeight w:val="345" w:hRule="auto"/>
          <w:jc w:val="left"/>
        </w:trPr>
        <w:tc>
          <w:tcPr>
            <w:tcW w:w="4223" w:type="dxa"/>
            <w:tcBorders>
              <w:top w:val="single" w:color="006ed3" w:sz="17"/>
              <w:left w:val="single" w:color="000000" w:sz="0"/>
              <w:bottom w:val="single" w:color="006ed3" w:sz="17"/>
              <w:right w:val="single" w:color="000000" w:sz="0"/>
            </w:tcBorders>
            <w:shd w:color="000000" w:fill="ffffff" w:val="clear"/>
            <w:tcMar>
              <w:left w:w="56" w:type="dxa"/>
              <w:right w:w="56" w:type="dxa"/>
            </w:tcMar>
            <w:vAlign w:val="top"/>
          </w:tcPr>
          <w:p>
            <w:pPr>
              <w:spacing w:before="0" w:after="76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</w:p>
        </w:tc>
        <w:tc>
          <w:tcPr>
            <w:tcW w:w="6500" w:type="dxa"/>
            <w:tcBorders>
              <w:top w:val="single" w:color="006ed3" w:sz="17"/>
              <w:left w:val="single" w:color="000000" w:sz="0"/>
              <w:bottom w:val="single" w:color="006ed3" w:sz="17"/>
              <w:right w:val="single" w:color="000000" w:sz="0"/>
            </w:tcBorders>
            <w:shd w:color="000000" w:fill="ffffff" w:val="clear"/>
            <w:tcMar>
              <w:left w:w="56" w:type="dxa"/>
              <w:right w:w="56" w:type="dxa"/>
            </w:tcMar>
            <w:vAlign w:val="bottom"/>
          </w:tcPr>
          <w:p>
            <w:pPr>
              <w:spacing w:before="0" w:after="99" w:line="249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199" w:line="244"/>
        <w:ind w:right="6519" w:left="0" w:firstLine="0"/>
        <w:jc w:val="left"/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    </w:t>
      </w:r>
    </w:p>
    <w:p>
      <w:pPr>
        <w:keepNext w:val="true"/>
        <w:keepLines w:val="true"/>
        <w:spacing w:before="0" w:after="0" w:line="259"/>
        <w:ind w:right="0" w:left="0" w:firstLine="0"/>
        <w:jc w:val="left"/>
        <w:rPr>
          <w:rFonts w:ascii="Calibri" w:hAnsi="Calibri" w:cs="Calibri" w:eastAsia="Calibri"/>
          <w:b/>
          <w:color w:val="000000"/>
          <w:spacing w:val="0"/>
          <w:position w:val="0"/>
          <w:sz w:val="36"/>
          <w:shd w:fill="auto" w:val="clear"/>
        </w:rPr>
      </w:pPr>
    </w:p>
    <w:tbl>
      <w:tblPr/>
      <w:tblGrid>
        <w:gridCol w:w="4155"/>
        <w:gridCol w:w="6568"/>
      </w:tblGrid>
      <w:tr>
        <w:trPr>
          <w:trHeight w:val="2221" w:hRule="auto"/>
          <w:jc w:val="left"/>
        </w:trPr>
        <w:tc>
          <w:tcPr>
            <w:tcW w:w="4155" w:type="dxa"/>
            <w:tcBorders>
              <w:top w:val="single" w:color="006ed3" w:sz="17"/>
              <w:left w:val="single" w:color="000000" w:sz="0"/>
              <w:bottom w:val="single" w:color="006ed3" w:sz="17"/>
              <w:right w:val="single" w:color="000000" w:sz="0"/>
            </w:tcBorders>
            <w:shd w:color="000000" w:fill="ffffff" w:val="clear"/>
            <w:tcMar>
              <w:left w:w="56" w:type="dxa"/>
              <w:right w:w="56" w:type="dxa"/>
            </w:tcMar>
            <w:vAlign w:val="bottom"/>
          </w:tcPr>
          <w:p>
            <w:pPr>
              <w:spacing w:before="0" w:after="74" w:line="240"/>
              <w:ind w:right="0" w:left="108" w:firstLine="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   </w:t>
            </w:r>
          </w:p>
          <w:p>
            <w:pPr>
              <w:spacing w:before="0" w:after="74" w:line="240"/>
              <w:ind w:right="0" w:left="108" w:firstLine="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36"/>
                <w:shd w:fill="auto" w:val="clear"/>
              </w:rPr>
              <w:t xml:space="preserve">Yetkinlikler</w:t>
            </w:r>
          </w:p>
          <w:p>
            <w:pPr>
              <w:spacing w:before="0" w:after="597" w:line="240"/>
              <w:ind w:right="0" w:left="108" w:firstLine="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         </w:t>
            </w:r>
          </w:p>
          <w:p>
            <w:pPr>
              <w:spacing w:before="0" w:after="597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36"/>
                <w:shd w:fill="auto" w:val="clear"/>
              </w:rPr>
              <w:t xml:space="preserve"> Kariyer Hedefi</w:t>
            </w:r>
          </w:p>
        </w:tc>
        <w:tc>
          <w:tcPr>
            <w:tcW w:w="6568" w:type="dxa"/>
            <w:tcBorders>
              <w:top w:val="single" w:color="006ed3" w:sz="17"/>
              <w:left w:val="single" w:color="000000" w:sz="0"/>
              <w:bottom w:val="single" w:color="006ed3" w:sz="17"/>
              <w:right w:val="single" w:color="000000" w:sz="0"/>
            </w:tcBorders>
            <w:shd w:color="000000" w:fill="ffffff" w:val="clear"/>
            <w:tcMar>
              <w:left w:w="56" w:type="dxa"/>
              <w:right w:w="56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Orta derecede </w:t>
            </w: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İngilizce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Bilgisayar kullan</w:t>
            </w: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ımı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 Kasa takibi ve pos cihaz</w:t>
            </w: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ı kullanımı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Günlük hesap ön muhasebesi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B s</w:t>
            </w: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ınıfı Ehliyet ve aktif s</w:t>
            </w: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ürücü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</w:rPr>
            </w:pPr>
          </w:p>
        </w:tc>
      </w:tr>
    </w:tbl>
    <w:p>
      <w:pPr>
        <w:spacing w:before="0" w:after="53" w:line="249"/>
        <w:ind w:right="0" w:left="0" w:firstLine="0"/>
        <w:jc w:val="left"/>
        <w:rPr>
          <w:rFonts w:ascii="Calibri" w:hAnsi="Calibri" w:cs="Calibri" w:eastAsia="Calibri"/>
          <w:b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59"/>
        <w:ind w:right="0" w:left="230" w:firstLine="0"/>
        <w:jc w:val="left"/>
        <w:rPr>
          <w:rFonts w:ascii="Tahoma" w:hAnsi="Tahoma" w:cs="Tahoma" w:eastAsia="Tahoma"/>
          <w:b/>
          <w:color w:val="00000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8"/>
          <w:shd w:fill="auto" w:val="clear"/>
        </w:rPr>
        <w:t xml:space="preserve">Ald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8"/>
          <w:shd w:fill="auto" w:val="clear"/>
        </w:rPr>
        <w:t xml:space="preserve">ığım eğitim ve deneyimlerimi uygulayabilmemi sağlayacak proje ve işlerde 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8"/>
          <w:shd w:fill="auto" w:val="clear"/>
        </w:rPr>
        <w:t xml:space="preserve">çal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8"/>
          <w:shd w:fill="auto" w:val="clear"/>
        </w:rPr>
        <w:t xml:space="preserve">ışmak, tecr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8"/>
          <w:shd w:fill="auto" w:val="clear"/>
        </w:rPr>
        <w:t xml:space="preserve">übeli ve de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8"/>
          <w:shd w:fill="auto" w:val="clear"/>
        </w:rPr>
        <w:t xml:space="preserve">ğerli birimler ile  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8"/>
          <w:shd w:fill="auto" w:val="clear"/>
        </w:rPr>
        <w:t xml:space="preserve">çal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8"/>
          <w:shd w:fill="auto" w:val="clear"/>
        </w:rPr>
        <w:t xml:space="preserve">ışma imkanı bularak var olan bilgi dağarcığımı genişletip pratikleşmek ,tecr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8"/>
          <w:shd w:fill="auto" w:val="clear"/>
        </w:rPr>
        <w:t xml:space="preserve">übe edinmek ve bu tecrübenin verdi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8"/>
          <w:shd w:fill="auto" w:val="clear"/>
        </w:rPr>
        <w:t xml:space="preserve">ği g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8"/>
          <w:shd w:fill="auto" w:val="clear"/>
        </w:rPr>
        <w:t xml:space="preserve">üven ile bana verilen görevi en iyi 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8"/>
          <w:shd w:fill="auto" w:val="clear"/>
        </w:rPr>
        <w:t xml:space="preserve">şekilde yapabilmek arzusu ile talebimdir ki sizlerle 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8"/>
          <w:shd w:fill="auto" w:val="clear"/>
        </w:rPr>
        <w:t xml:space="preserve">çal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8"/>
          <w:shd w:fill="auto" w:val="clear"/>
        </w:rPr>
        <w:t xml:space="preserve">ışarak deneyim kazanmak.</w:t>
      </w:r>
    </w:p>
    <w:p>
      <w:pPr>
        <w:spacing w:before="0" w:after="0" w:line="259"/>
        <w:ind w:right="0" w:left="230" w:firstLine="0"/>
        <w:jc w:val="left"/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00000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36"/>
          <w:shd w:fill="auto" w:val="clear"/>
        </w:rPr>
        <w:t xml:space="preserve">Referanslar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8"/>
          <w:shd w:fill="auto" w:val="clear"/>
        </w:rPr>
        <w:t xml:space="preserve"> 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8"/>
          <w:shd w:fill="auto" w:val="clear"/>
        </w:rPr>
        <w:t xml:space="preserve">  Okan 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8"/>
          <w:shd w:fill="auto" w:val="clear"/>
        </w:rPr>
        <w:t xml:space="preserve">ŞENT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8"/>
          <w:shd w:fill="auto" w:val="clear"/>
        </w:rPr>
        <w:t xml:space="preserve">ÜRK          Türkiye 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8"/>
          <w:shd w:fill="auto" w:val="clear"/>
        </w:rPr>
        <w:t xml:space="preserve">İşkur M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8"/>
          <w:shd w:fill="auto" w:val="clear"/>
        </w:rPr>
        <w:t xml:space="preserve">üd.                 0536 358 85 68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8"/>
          <w:shd w:fill="auto" w:val="clear"/>
        </w:rPr>
        <w:t xml:space="preserve">  Burcu ÖZSOY              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8"/>
          <w:shd w:fill="auto" w:val="clear"/>
        </w:rPr>
        <w:t xml:space="preserve">İşletmeci (eski işveren)        0533 560 19 14 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38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